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VORZEITIGE BEENDIGUNG DER ELTERNZEIT</w:t>
      </w:r>
    </w:p>
    <w:p/>
    <w:p>
      <w:r>
        <w:rPr>
          <w:b/>
          <w:sz w:val="20"/>
        </w:rPr>
        <w:t>Angaben des Arbeitgebers :</w:t>
      </w:r>
    </w:p>
    <w:p>
      <w:r>
        <w:rPr>
          <w:b w:val="0"/>
          <w:sz w:val="20"/>
        </w:rPr>
        <w:t>Firmenname : 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Angaben des Arbeitnehmers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Personalnummer (falls vorhanden) : ______________________________________</w:t>
      </w:r>
    </w:p>
    <w:p/>
    <w:p>
      <w:r>
        <w:rPr>
          <w:b/>
          <w:sz w:val="20"/>
        </w:rPr>
        <w:t>Antrag auf vorzeitige Beendigung der Elternzeit</w:t>
      </w:r>
    </w:p>
    <w:p>
      <w:r>
        <w:rPr>
          <w:b w:val="0"/>
          <w:sz w:val="20"/>
        </w:rPr>
        <w:t>Hiermit beantrage ich die vorzeitige Beendigung meiner Elternzeit. Die Elternzeit soll vorzeitig enden zum Zeitpunkt: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Begründung (optional) 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Rechtsgrundlagen :</w:t>
      </w:r>
    </w:p>
    <w:p>
      <w:r>
        <w:rPr>
          <w:b w:val="0"/>
          <w:sz w:val="20"/>
        </w:rPr>
        <w:t>Gemäß § 16 Abs. 3 BEEG kann die Elternzeit vorzeitig beendet werden, wenn Arbeitgeber und Arbeitnehmer zustimmen oder ein berechtigtes Interesse vorliegt.</w:t>
      </w:r>
    </w:p>
    <w:p/>
    <w:p>
      <w:r>
        <w:rPr>
          <w:b/>
          <w:sz w:val="20"/>
        </w:rPr>
        <w:t>Pflichten und Hinweise :</w:t>
      </w:r>
    </w:p>
    <w:p>
      <w:r>
        <w:rPr>
          <w:b w:val="0"/>
          <w:sz w:val="20"/>
        </w:rPr>
        <w:t>Der Arbeitgeber prüft den Antrag und informiert den Arbeitnehmer über die Entscheidung. Die vorzeitige Beendigung ist nur wirksam, wenn beide Parteien zustimmen.</w:t>
      </w:r>
    </w:p>
    <w:p>
      <w:r>
        <w:rPr>
          <w:b w:val="0"/>
          <w:sz w:val="20"/>
        </w:rPr>
        <w:t>Eine Ablehnung des Antrags ist möglich, wenn dringende betriebliche Gründe entgegenstehen.</w:t>
      </w:r>
    </w:p>
    <w:p/>
    <w:p>
      <w:r>
        <w:rPr>
          <w:b w:val="0"/>
          <w:sz w:val="20"/>
        </w:rPr>
        <w:t>Ort : ________________________________________________________________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https://dokumentklar.com/vorzeitige-beendigung-elternzeit-vorlage-arbeitgeber/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vorzeitige-beendigung-elternzeit-vorlage-arbeitgebe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