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INFORMATION ZUR VIDEOÜBERWACHUNG</w:t>
      </w:r>
    </w:p>
    <w:p/>
    <w:p>
      <w:r>
        <w:rPr>
          <w:b w:val="0"/>
          <w:sz w:val="20"/>
        </w:rPr>
        <w:t>Sehr geehrte Mitarbeiterin, sehr geehrter Mitarbeiter,</w:t>
      </w:r>
    </w:p>
    <w:p/>
    <w:p>
      <w:r>
        <w:rPr>
          <w:b w:val="0"/>
          <w:sz w:val="20"/>
        </w:rPr>
        <w:t>im Rahmen des Datenschutzes und zur Wahrung der Sicherheit informieren wir Sie hiermit über die Videoüberwachung an Ihrem Arbeitsplatz.</w:t>
      </w:r>
    </w:p>
    <w:p/>
    <w:p/>
    <w:p>
      <w:r>
        <w:rPr>
          <w:b/>
          <w:sz w:val="20"/>
        </w:rPr>
        <w:t>1. Rechtsgrundlage der Videoüberwachung</w:t>
      </w:r>
    </w:p>
    <w:p>
      <w:r>
        <w:rPr>
          <w:b w:val="0"/>
          <w:sz w:val="20"/>
        </w:rPr>
        <w:t>Die Videoüberwachung erfolgt gemäß Art. 6 Abs. 1 lit. f DSGVO in Verbindung mit § 26 BDSG (Bundesdatenschutzgesetz).</w:t>
      </w:r>
    </w:p>
    <w:p>
      <w:r>
        <w:rPr>
          <w:b w:val="0"/>
          <w:sz w:val="20"/>
        </w:rPr>
        <w:t>Zweck der Überwachung ist der Schutz von Leben, Gesundheit, Eigentum und zur Verhinderung von Straftaten.</w:t>
      </w:r>
    </w:p>
    <w:p/>
    <w:p>
      <w:r>
        <w:rPr>
          <w:b/>
          <w:sz w:val="20"/>
        </w:rPr>
        <w:t>2. Überwachungsbereiche</w:t>
      </w:r>
    </w:p>
    <w:p>
      <w:r>
        <w:rPr>
          <w:b w:val="0"/>
          <w:sz w:val="20"/>
        </w:rPr>
        <w:t>Die Videoüberwachung findet an den folgenden Bereichen statt:</w:t>
      </w:r>
    </w:p>
    <w:p>
      <w:r>
        <w:rPr>
          <w:b w:val="0"/>
          <w:sz w:val="20"/>
        </w:rPr>
        <w:t>- Eingangsbereich des Gebäudes</w:t>
      </w:r>
    </w:p>
    <w:p>
      <w:r>
        <w:rPr>
          <w:b w:val="0"/>
          <w:sz w:val="20"/>
        </w:rPr>
        <w:t>- Parkplätze</w:t>
      </w:r>
    </w:p>
    <w:p>
      <w:r>
        <w:rPr>
          <w:b w:val="0"/>
          <w:sz w:val="20"/>
        </w:rPr>
        <w:t>- Flure im Bereich der Lager- und Produktionsstätten</w:t>
      </w:r>
    </w:p>
    <w:p>
      <w:r>
        <w:rPr>
          <w:b w:val="0"/>
          <w:sz w:val="20"/>
        </w:rPr>
        <w:t>Bitte beachten Sie, dass private Bereiche, wie z.B. Toiletten oder Pausenräume, nicht überwacht werden.</w:t>
      </w:r>
    </w:p>
    <w:p/>
    <w:p>
      <w:r>
        <w:rPr>
          <w:b/>
          <w:sz w:val="20"/>
        </w:rPr>
        <w:t>3. Speicherdauer und Zugriff</w:t>
      </w:r>
    </w:p>
    <w:p>
      <w:r>
        <w:rPr>
          <w:b w:val="0"/>
          <w:sz w:val="20"/>
        </w:rPr>
        <w:t>Die aufgezeichneten Videodaten werden maximal 72 Stunden gespeichert und anschließend automatisch gelöscht, sofern keine sicherheitsrelevanten Ereignisse vorliegen.</w:t>
      </w:r>
    </w:p>
    <w:p>
      <w:r>
        <w:rPr>
          <w:b w:val="0"/>
          <w:sz w:val="20"/>
        </w:rPr>
        <w:t>Der Zugriff auf die Daten ist ausschließlich befugten Personen vorbehalten.</w:t>
      </w:r>
    </w:p>
    <w:p/>
    <w:p>
      <w:r>
        <w:rPr>
          <w:b/>
          <w:sz w:val="20"/>
        </w:rPr>
        <w:t>4. Ihre Rechte als Betroffene Person</w:t>
      </w:r>
    </w:p>
    <w:p>
      <w:r>
        <w:rPr>
          <w:b w:val="0"/>
          <w:sz w:val="20"/>
        </w:rPr>
        <w:t>Sie haben das Recht auf Auskunft über die zu Ihrer Person gespeicherten Daten sowie das Recht auf Berichtigung, Löschung oder Einschränkung der Verarbeitung.</w:t>
      </w:r>
    </w:p>
    <w:p>
      <w:r>
        <w:rPr>
          <w:b w:val="0"/>
          <w:sz w:val="20"/>
        </w:rPr>
        <w:t>Zur Ausübung dieser Rechte wenden Sie sich bitte an den Datenschutzbeauftragten des Unternehmens.</w:t>
      </w:r>
    </w:p>
    <w:p/>
    <w:p>
      <w:r>
        <w:rPr>
          <w:b/>
          <w:sz w:val="20"/>
        </w:rPr>
        <w:t>5. Kontakt zum Datenschutzbeauftragten</w:t>
      </w:r>
    </w:p>
    <w:p>
      <w:r>
        <w:rPr>
          <w:b w:val="0"/>
          <w:sz w:val="20"/>
        </w:rPr>
        <w:t>Firma Muster GmbH</w:t>
      </w:r>
    </w:p>
    <w:p>
      <w:r>
        <w:rPr>
          <w:b w:val="0"/>
          <w:sz w:val="20"/>
        </w:rPr>
        <w:t>Datenschutzbeauftragter: Herr Max Mustermann</w:t>
      </w:r>
    </w:p>
    <w:p>
      <w:r>
        <w:rPr>
          <w:b w:val="0"/>
          <w:sz w:val="20"/>
        </w:rPr>
        <w:t>Telefon: 01234 / 567890</w:t>
      </w:r>
    </w:p>
    <w:p>
      <w:r>
        <w:rPr>
          <w:b w:val="0"/>
          <w:sz w:val="20"/>
        </w:rPr>
        <w:t>E-Mail: datenschutz@musterfirma.de</w:t>
      </w:r>
    </w:p>
    <w:p/>
    <w:p/>
    <w:p>
      <w:pPr>
        <w:jc w:val="center"/>
      </w:pPr>
      <w:r>
        <w:rPr>
          <w:b/>
          <w:sz w:val="20"/>
        </w:rPr>
        <w:t>Bestätigung der Kenntnisnahme</w:t>
      </w:r>
    </w:p>
    <w:p/>
    <w:p>
      <w:pPr>
        <w:jc w:val="center"/>
      </w:pPr>
      <w:r>
        <w:rPr>
          <w:b w:val="0"/>
          <w:sz w:val="20"/>
        </w:rPr>
        <w:t>Hiermit bestätige ich, die Information zur Videoüberwachung erhalten und verstanden zu haben.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https://dokumentklar.com/videouberwachung-mitarbeiter-informieren-muster/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videouberwachung-mitarbeiter-informieren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