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VEHÍCULO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Número de Documento de Identidad : __________________________________</w:t>
      </w:r>
    </w:p>
    <w:p>
      <w:r>
        <w:rPr>
          <w:b w:val="0"/>
          <w:sz w:val="20"/>
        </w:rPr>
        <w:t>Domicilio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Número de Documento de Identidad : __________________________________</w:t>
      </w:r>
    </w:p>
    <w:p>
      <w:r>
        <w:rPr>
          <w:b w:val="0"/>
          <w:sz w:val="20"/>
        </w:rPr>
        <w:t>Domicilio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Vehículo :</w:t>
      </w:r>
    </w:p>
    <w:p>
      <w:r>
        <w:rPr>
          <w:b w:val="0"/>
          <w:sz w:val="20"/>
        </w:rPr>
        <w:t>Marca/Modelo : _______________________________________________________</w:t>
      </w:r>
    </w:p>
    <w:p>
      <w:r>
        <w:rPr>
          <w:b w:val="0"/>
          <w:sz w:val="20"/>
        </w:rPr>
        <w:t>Año de Matriculación : _______________________________________________</w:t>
      </w:r>
    </w:p>
    <w:p>
      <w:r>
        <w:rPr>
          <w:b w:val="0"/>
          <w:sz w:val="20"/>
        </w:rPr>
        <w:t>Número de Bastidor (VIN) : ___________________________________________</w:t>
      </w:r>
    </w:p>
    <w:p>
      <w:r>
        <w:rPr>
          <w:b w:val="0"/>
          <w:sz w:val="20"/>
        </w:rPr>
        <w:t>Matrícula : __________________________________________________________</w:t>
      </w:r>
    </w:p>
    <w:p>
      <w:r>
        <w:rPr>
          <w:b w:val="0"/>
          <w:sz w:val="20"/>
        </w:rPr>
        <w:t>Estado Técnico : _____________________________________________________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de Venta : __________________ EUR</w:t>
      </w:r>
    </w:p>
    <w:p>
      <w:r>
        <w:rPr>
          <w:b w:val="0"/>
          <w:sz w:val="20"/>
        </w:rPr>
        <w:t>Forma de Pago : _____________________________________________________</w:t>
      </w:r>
    </w:p>
    <w:p/>
    <w:p>
      <w:r>
        <w:rPr>
          <w:b/>
          <w:sz w:val="20"/>
        </w:rPr>
        <w:t>§ 1 – Objeto del Contrato</w:t>
      </w:r>
    </w:p>
    <w:p>
      <w:r>
        <w:rPr>
          <w:b w:val="0"/>
          <w:sz w:val="20"/>
        </w:rPr>
        <w:t>El vendedor vende y el comprador compra el vehículo descrito arriba. El vendedor declara ser el propietario legítimo y estar autorizado para venderlo.</w:t>
      </w:r>
    </w:p>
    <w:p/>
    <w:p>
      <w:r>
        <w:rPr>
          <w:b/>
          <w:sz w:val="20"/>
        </w:rPr>
        <w:t>§ 2 – Estado del Vehículo</w:t>
      </w:r>
    </w:p>
    <w:p>
      <w:r>
        <w:rPr>
          <w:b w:val="0"/>
          <w:sz w:val="20"/>
        </w:rPr>
        <w:t>El comprador declara haber examinado el estado técnico del vehículo y lo acepta. Todos los defectos visibles han sido comunicados y están considerados en el precio.</w:t>
      </w:r>
    </w:p>
    <w:p/>
    <w:p>
      <w:r>
        <w:rPr>
          <w:b/>
          <w:sz w:val="20"/>
        </w:rPr>
        <w:t>§ 3 – Garantías y Responsabilidades</w:t>
      </w:r>
    </w:p>
    <w:p>
      <w:r>
        <w:rPr>
          <w:b w:val="0"/>
          <w:sz w:val="20"/>
        </w:rPr>
        <w:t>El vendedor excluye la responsabilidad por defectos en el vehículo usado. El comprador adquiere el vehículo en el estado en que se encuentra en el momento de la firma del contrato.</w:t>
      </w:r>
    </w:p>
    <w:p/>
    <w:p>
      <w:r>
        <w:rPr>
          <w:b/>
          <w:sz w:val="20"/>
        </w:rPr>
        <w:t>§ 4 – Transferencia de Propiedad</w:t>
      </w:r>
    </w:p>
    <w:p>
      <w:r>
        <w:rPr>
          <w:b w:val="0"/>
          <w:sz w:val="20"/>
        </w:rPr>
        <w:t>La propiedad del vehículo se transfiere al comprador con el pago completo y la firma del acta de entrega. Se entregan todos los documentos relacionados con el vehículo.</w:t>
      </w:r>
    </w:p>
    <w:p/>
    <w:p>
      <w:r>
        <w:rPr>
          <w:b/>
          <w:sz w:val="20"/>
        </w:rPr>
        <w:t>§ 5 – Obligaciones de las Partes</w:t>
      </w:r>
    </w:p>
    <w:p>
      <w:r>
        <w:rPr>
          <w:b w:val="0"/>
          <w:sz w:val="20"/>
        </w:rPr>
        <w:t>El vendedor se compromete a entregar el vehículo en un plazo de _______ días tras la firma del contrato. El comprador se compromete a pagar el precio en la fecha convenida.</w:t>
      </w:r>
    </w:p>
    <w:p/>
    <w:p>
      <w:r>
        <w:rPr>
          <w:b/>
          <w:sz w:val="20"/>
        </w:rPr>
        <w:t>§ 6 – Gastos Adicionales</w:t>
      </w:r>
    </w:p>
    <w:p>
      <w:r>
        <w:rPr>
          <w:b w:val="0"/>
          <w:sz w:val="20"/>
        </w:rPr>
        <w:t>Los gastos de cambio de titularidad serán asumidos por el comprador. Los costes de transporte los asumirá la parte indicada: __________________.</w:t>
      </w:r>
    </w:p>
    <w:p/>
    <w:p>
      <w:r>
        <w:rPr>
          <w:b/>
          <w:sz w:val="20"/>
        </w:rPr>
        <w:t>§ 7 – Disposiciones Finales</w:t>
      </w:r>
    </w:p>
    <w:p>
      <w:r>
        <w:rPr>
          <w:b w:val="0"/>
          <w:sz w:val="20"/>
        </w:rPr>
        <w:t>Para aspectos no regulados en este contrato se aplicarán las disposiciones del Código Civil alemán. Las disputas se resolverán ante el tribunal competente.</w:t>
      </w:r>
    </w:p>
    <w:p/>
    <w:p/>
    <w:p>
      <w:r>
        <w:rPr>
          <w:b w:val="0"/>
          <w:sz w:val="20"/>
        </w:rPr>
        <w:t>Lugar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https://dokumentklar.com/spanischer-fahrzeugbrief/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panischer-fahrzeugbrief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