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RÜCKFORDERUNG NEBENKOSTENVORAUSZAHLUNG</w:t>
      </w:r>
    </w:p>
    <w:p/>
    <w:p>
      <w:r>
        <w:rPr>
          <w:b/>
          <w:sz w:val="20"/>
        </w:rPr>
        <w:t>Absender :</w:t>
      </w:r>
    </w:p>
    <w:p>
      <w:r>
        <w:rPr>
          <w:b w:val="0"/>
          <w:sz w:val="20"/>
        </w:rPr>
        <w:t>Name : ________________________________________________________________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_______________________________________________________</w:t>
      </w:r>
    </w:p>
    <w:p/>
    <w:p>
      <w:r>
        <w:rPr>
          <w:b/>
          <w:sz w:val="20"/>
        </w:rPr>
        <w:t>Empfänger (Vermieter) :</w:t>
      </w:r>
    </w:p>
    <w:p>
      <w:r>
        <w:rPr>
          <w:b w:val="0"/>
          <w:sz w:val="20"/>
        </w:rPr>
        <w:t>Name : ________________________________________________________________</w:t>
      </w:r>
    </w:p>
    <w:p>
      <w:r>
        <w:rPr>
          <w:b w:val="0"/>
          <w:sz w:val="20"/>
        </w:rPr>
        <w:t>Anschrift : ___________________________________________________________</w:t>
      </w:r>
    </w:p>
    <w:p/>
    <w:p>
      <w:r>
        <w:rPr>
          <w:b w:val="0"/>
          <w:sz w:val="20"/>
        </w:rPr>
        <w:t>Betreff : Rückforderung zu viel gezahlter Nebenkostenvorauszahlung</w:t>
      </w:r>
    </w:p>
    <w:p/>
    <w:p>
      <w:r>
        <w:rPr>
          <w:b w:val="0"/>
          <w:sz w:val="20"/>
        </w:rPr>
        <w:t>Sehr geehrte Damen und Herren,</w:t>
      </w:r>
    </w:p>
    <w:p/>
    <w:p>
      <w:r>
        <w:rPr>
          <w:b w:val="0"/>
          <w:sz w:val="20"/>
        </w:rPr>
        <w:t>hiermit fordere ich Sie auf, mir zu viel gezahlte Nebenkostenvorauszahlungen für die Mietwohnung in der oben genannten Anschrift zurückzuerstatten. Die Abrechnung der Nebenkosten für den Abrechnungszeitraum wurde geprüft und weist folgende Differenz auf:</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Abrechnungszeitraum</w:t>
            </w:r>
          </w:p>
        </w:tc>
        <w:tc>
          <w:tcPr>
            <w:tcW w:type="dxa" w:w="4986"/>
            <w:tcBorders>
              <w:top w:val="nil"/>
              <w:left w:val="nil"/>
              <w:bottom w:val="nil"/>
              <w:right w:val="nil"/>
              <w:insideH w:val="nil"/>
              <w:insideV w:val="nil"/>
            </w:tcBorders>
          </w:tcPr>
          <w:p>
            <w:pPr>
              <w:jc w:val="left"/>
            </w:pPr>
            <w:r>
              <w:rPr>
                <w:sz w:val="20"/>
              </w:rPr>
              <w:t>_________________________</w:t>
            </w:r>
          </w:p>
        </w:tc>
      </w:tr>
      <w:tr>
        <w:tc>
          <w:tcPr>
            <w:tcW w:type="dxa" w:w="4986"/>
            <w:tcBorders>
              <w:top w:val="nil"/>
              <w:left w:val="nil"/>
              <w:bottom w:val="nil"/>
              <w:right w:val="nil"/>
              <w:insideH w:val="nil"/>
              <w:insideV w:val="nil"/>
            </w:tcBorders>
          </w:tcPr>
          <w:p>
            <w:pPr>
              <w:jc w:val="left"/>
            </w:pPr>
            <w:r>
              <w:rPr>
                <w:sz w:val="20"/>
              </w:rPr>
              <w:t>Tatsächliche Nebkosten</w:t>
            </w:r>
          </w:p>
        </w:tc>
        <w:tc>
          <w:tcPr>
            <w:tcW w:type="dxa" w:w="4986"/>
            <w:tcBorders>
              <w:top w:val="nil"/>
              <w:left w:val="nil"/>
              <w:bottom w:val="nil"/>
              <w:right w:val="nil"/>
              <w:insideH w:val="nil"/>
              <w:insideV w:val="nil"/>
            </w:tcBorders>
          </w:tcPr>
          <w:p>
            <w:pPr>
              <w:jc w:val="left"/>
            </w:pPr>
            <w:r>
              <w:rPr>
                <w:sz w:val="20"/>
              </w:rPr>
              <w:t>_________________________ EUR</w:t>
            </w:r>
          </w:p>
        </w:tc>
      </w:tr>
      <w:tr>
        <w:tc>
          <w:tcPr>
            <w:tcW w:type="dxa" w:w="4986"/>
            <w:tcBorders>
              <w:top w:val="nil"/>
              <w:left w:val="nil"/>
              <w:bottom w:val="nil"/>
              <w:right w:val="nil"/>
              <w:insideH w:val="nil"/>
              <w:insideV w:val="nil"/>
            </w:tcBorders>
          </w:tcPr>
          <w:p>
            <w:pPr>
              <w:jc w:val="left"/>
            </w:pPr>
            <w:r>
              <w:rPr>
                <w:sz w:val="20"/>
              </w:rPr>
              <w:t>Geleistete Vorauszahlungen</w:t>
            </w:r>
          </w:p>
        </w:tc>
        <w:tc>
          <w:tcPr>
            <w:tcW w:type="dxa" w:w="4986"/>
            <w:tcBorders>
              <w:top w:val="nil"/>
              <w:left w:val="nil"/>
              <w:bottom w:val="nil"/>
              <w:right w:val="nil"/>
              <w:insideH w:val="nil"/>
              <w:insideV w:val="nil"/>
            </w:tcBorders>
          </w:tcPr>
          <w:p>
            <w:pPr>
              <w:jc w:val="left"/>
            </w:pPr>
            <w:r>
              <w:rPr>
                <w:sz w:val="20"/>
              </w:rPr>
              <w:t>_________________________ EUR</w:t>
            </w:r>
          </w:p>
        </w:tc>
      </w:tr>
      <w:tr>
        <w:tc>
          <w:tcPr>
            <w:tcW w:type="dxa" w:w="4986"/>
            <w:tcBorders>
              <w:top w:val="nil"/>
              <w:left w:val="nil"/>
              <w:bottom w:val="nil"/>
              <w:right w:val="nil"/>
              <w:insideH w:val="nil"/>
              <w:insideV w:val="nil"/>
            </w:tcBorders>
          </w:tcPr>
          <w:p>
            <w:pPr>
              <w:jc w:val="left"/>
            </w:pPr>
            <w:r>
              <w:rPr>
                <w:sz w:val="20"/>
              </w:rPr>
              <w:t>Rückforderungsbetrag</w:t>
            </w:r>
          </w:p>
        </w:tc>
        <w:tc>
          <w:tcPr>
            <w:tcW w:type="dxa" w:w="4986"/>
            <w:tcBorders>
              <w:top w:val="nil"/>
              <w:left w:val="nil"/>
              <w:bottom w:val="nil"/>
              <w:right w:val="nil"/>
              <w:insideH w:val="nil"/>
              <w:insideV w:val="nil"/>
            </w:tcBorders>
          </w:tcPr>
          <w:p>
            <w:pPr>
              <w:jc w:val="left"/>
            </w:pPr>
            <w:r>
              <w:rPr>
                <w:sz w:val="20"/>
              </w:rPr>
              <w:t>_________________________ EUR</w:t>
            </w:r>
          </w:p>
        </w:tc>
      </w:tr>
    </w:tbl>
    <w:p/>
    <w:p>
      <w:r>
        <w:rPr>
          <w:b w:val="0"/>
          <w:sz w:val="20"/>
        </w:rPr>
        <w:t>Da Sie mir eine zu hohe Vorauszahlung berechnet haben, fordere ich Sie hiermit auf, den oben genannten Betrag innerhalb von 14 Tagen auf folgendes Konto zu überweisen:</w:t>
      </w:r>
    </w:p>
    <w:p/>
    <w:p>
      <w:r>
        <w:rPr>
          <w:b w:val="0"/>
          <w:sz w:val="20"/>
        </w:rPr>
        <w:t>Kontoinhaber : _______________________________________________________</w:t>
      </w:r>
    </w:p>
    <w:p>
      <w:r>
        <w:rPr>
          <w:b w:val="0"/>
          <w:sz w:val="20"/>
        </w:rPr>
        <w:t>IBAN : ________________________________________________________________</w:t>
      </w:r>
    </w:p>
    <w:p>
      <w:r>
        <w:rPr>
          <w:b w:val="0"/>
          <w:sz w:val="20"/>
        </w:rPr>
        <w:t>BIC : _________________________________________________________________</w:t>
      </w:r>
    </w:p>
    <w:p/>
    <w:p>
      <w:r>
        <w:rPr>
          <w:b w:val="0"/>
          <w:sz w:val="20"/>
        </w:rPr>
        <w:t>Sollte die Rückzahlung nicht fristgerecht erfolgen, behalte ich mir vor, weitere rechtliche Schritte einzuleiten.</w:t>
      </w:r>
    </w:p>
    <w:p/>
    <w:p>
      <w:r>
        <w:rPr>
          <w:b w:val="0"/>
          <w:sz w:val="20"/>
        </w:rPr>
        <w:t>Mit freundlichen Grüßen,</w:t>
      </w:r>
    </w:p>
    <w:p/>
    <w:p/>
    <w:p/>
    <w:p>
      <w:pPr>
        <w:jc w:val="center"/>
      </w:pPr>
      <w:r>
        <w:rPr>
          <w:b w:val="0"/>
          <w:sz w:val="20"/>
        </w:rPr>
        <w:t>_____________________________</w:t>
      </w:r>
    </w:p>
    <w:p>
      <w:pPr>
        <w:jc w:val="center"/>
      </w:pPr>
      <w:r>
        <w:rPr>
          <w:b w:val="0"/>
          <w:sz w:val="20"/>
        </w:rPr>
        <w:t>Unterschrift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t>Unterschrift : _________________________</w:t>
            </w:r>
          </w:p>
        </w:tc>
        <w:tc>
          <w:tcPr>
            <w:tcW w:type="dxa" w:w="4986"/>
            <w:tcBorders>
              <w:top w:val="nil"/>
              <w:left w:val="nil"/>
              <w:bottom w:val="nil"/>
              <w:right w:val="nil"/>
              <w:insideH w:val="nil"/>
              <w:insideV w:val="nil"/>
            </w:tcBorders>
          </w:tcPr>
          <w:p>
            <w:pPr>
              <w:jc w:val="center"/>
            </w:pPr>
            <w: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https://dokumentklar.com/ruckforderung-nebenkostenvorauszahlung-muster/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ruckforderung-nebenkostenvorauszahlung-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