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WERKVERTRAG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Kündigung des Werkvertrags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geschlossenen Werkvertrag über die folgenden Leistungen fristgerecht zum nächstmöglichen Termin.</w:t>
      </w:r>
    </w:p>
    <w:p/>
    <w:p>
      <w:r>
        <w:rPr>
          <w:b w:val="0"/>
          <w:sz w:val="20"/>
        </w:rPr>
        <w:t>Beschreibung der Leistung / des Werks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Weiterhin bitte ich um Rücksendung aller von mir übergebenen Unterlagen und Materialien.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https://dokumentklar.com/kundigung-werkvertrag-muster/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undigung-werkvertra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