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KOSTENSTELLENPLAN</w:t>
      </w:r>
    </w:p>
    <w:p/>
    <w:p>
      <w:r>
        <w:rPr>
          <w:b w:val="0"/>
          <w:sz w:val="20"/>
        </w:rPr>
        <w:t>Dieser Kostenstellenplan dient der geordneten Erfassung und Verwaltung der Kostenstellen innerhalb der Organisation.</w:t>
      </w:r>
    </w:p>
    <w:p/>
    <w:p/>
    <w:p>
      <w:r>
        <w:rPr>
          <w:b/>
          <w:sz w:val="20"/>
        </w:rPr>
        <w:t>ALLGEMEINE ANGABEN</w:t>
      </w:r>
    </w:p>
    <w:p>
      <w:r>
        <w:rPr>
          <w:b w:val="0"/>
          <w:sz w:val="20"/>
        </w:rPr>
        <w:t>Unternehmensname : ________________________________________________</w:t>
      </w:r>
    </w:p>
    <w:p>
      <w:r>
        <w:rPr>
          <w:b w:val="0"/>
          <w:sz w:val="20"/>
        </w:rPr>
        <w:t>Abteilung : _________________________________________________________</w:t>
      </w:r>
    </w:p>
    <w:p>
      <w:r>
        <w:rPr>
          <w:b w:val="0"/>
          <w:sz w:val="20"/>
        </w:rPr>
        <w:t>Verantwortliche Person : 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>
      <w:r>
        <w:rPr>
          <w:b/>
          <w:sz w:val="20"/>
        </w:rPr>
        <w:t>KOSTENSTELLENÜBERSICHT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pPr>
              <w:jc w:val="center"/>
            </w:pPr>
            <w:r>
              <w:rPr>
                <w:b/>
                <w:sz w:val="20"/>
              </w:rPr>
              <w:t>Kostenstelle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b/>
                <w:sz w:val="20"/>
              </w:rPr>
              <w:t>Bezeichnung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b/>
                <w:sz w:val="20"/>
              </w:rPr>
              <w:t>Verantwortlicher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b/>
                <w:sz w:val="20"/>
              </w:rPr>
              <w:t>Kommentar</w:t>
            </w:r>
          </w:p>
        </w:tc>
      </w:tr>
      <w:tr>
        <w:tc>
          <w:tcPr>
            <w:tcW w:type="dxa" w:w="2493"/>
          </w:tcPr>
          <w:p>
            <w:r>
              <w:t>______</w:t>
            </w:r>
          </w:p>
        </w:tc>
        <w:tc>
          <w:tcPr>
            <w:tcW w:type="dxa" w:w="2493"/>
          </w:tcPr>
          <w:p>
            <w:r>
              <w:t>________________________________</w:t>
            </w:r>
          </w:p>
        </w:tc>
        <w:tc>
          <w:tcPr>
            <w:tcW w:type="dxa" w:w="2493"/>
          </w:tcPr>
          <w:p>
            <w:r>
              <w:t>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</w:t>
            </w:r>
          </w:p>
        </w:tc>
      </w:tr>
      <w:tr>
        <w:tc>
          <w:tcPr>
            <w:tcW w:type="dxa" w:w="2493"/>
          </w:tcPr>
          <w:p>
            <w:r>
              <w:t>______</w:t>
            </w:r>
          </w:p>
        </w:tc>
        <w:tc>
          <w:tcPr>
            <w:tcW w:type="dxa" w:w="2493"/>
          </w:tcPr>
          <w:p>
            <w:r>
              <w:t>________________________________</w:t>
            </w:r>
          </w:p>
        </w:tc>
        <w:tc>
          <w:tcPr>
            <w:tcW w:type="dxa" w:w="2493"/>
          </w:tcPr>
          <w:p>
            <w:r>
              <w:t>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</w:t>
            </w:r>
          </w:p>
        </w:tc>
      </w:tr>
      <w:tr>
        <w:tc>
          <w:tcPr>
            <w:tcW w:type="dxa" w:w="2493"/>
          </w:tcPr>
          <w:p>
            <w:r>
              <w:t>______</w:t>
            </w:r>
          </w:p>
        </w:tc>
        <w:tc>
          <w:tcPr>
            <w:tcW w:type="dxa" w:w="2493"/>
          </w:tcPr>
          <w:p>
            <w:r>
              <w:t>________________________________</w:t>
            </w:r>
          </w:p>
        </w:tc>
        <w:tc>
          <w:tcPr>
            <w:tcW w:type="dxa" w:w="2493"/>
          </w:tcPr>
          <w:p>
            <w:r>
              <w:t>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</w:t>
            </w:r>
          </w:p>
        </w:tc>
      </w:tr>
      <w:tr>
        <w:tc>
          <w:tcPr>
            <w:tcW w:type="dxa" w:w="2493"/>
          </w:tcPr>
          <w:p>
            <w:r>
              <w:t>______</w:t>
            </w:r>
          </w:p>
        </w:tc>
        <w:tc>
          <w:tcPr>
            <w:tcW w:type="dxa" w:w="2493"/>
          </w:tcPr>
          <w:p>
            <w:r>
              <w:t>________________________________</w:t>
            </w:r>
          </w:p>
        </w:tc>
        <w:tc>
          <w:tcPr>
            <w:tcW w:type="dxa" w:w="2493"/>
          </w:tcPr>
          <w:p>
            <w:r>
              <w:t>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</w:t>
            </w:r>
          </w:p>
        </w:tc>
      </w:tr>
      <w:tr>
        <w:tc>
          <w:tcPr>
            <w:tcW w:type="dxa" w:w="2493"/>
          </w:tcPr>
          <w:p>
            <w:r>
              <w:t>______</w:t>
            </w:r>
          </w:p>
        </w:tc>
        <w:tc>
          <w:tcPr>
            <w:tcW w:type="dxa" w:w="2493"/>
          </w:tcPr>
          <w:p>
            <w:r>
              <w:t>________________________________</w:t>
            </w:r>
          </w:p>
        </w:tc>
        <w:tc>
          <w:tcPr>
            <w:tcW w:type="dxa" w:w="2493"/>
          </w:tcPr>
          <w:p>
            <w:r>
              <w:t>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</w:t>
            </w:r>
          </w:p>
        </w:tc>
      </w:tr>
    </w:tbl>
    <w:p/>
    <w:p>
      <w:r>
        <w:rPr>
          <w:b/>
          <w:sz w:val="20"/>
        </w:rPr>
        <w:t>ZUORDNUNG UND VERWALTUNG</w:t>
      </w:r>
    </w:p>
    <w:p>
      <w:r>
        <w:rPr>
          <w:b w:val="0"/>
          <w:sz w:val="20"/>
        </w:rPr>
        <w:t>Die Zuordnung der Kostenstellen erfolgt gemäß den internen Richtlinien. Änderungen sind schriftlich zu dokumentieren.</w:t>
      </w:r>
    </w:p>
    <w:p>
      <w:r>
        <w:rPr>
          <w:b w:val="0"/>
          <w:sz w:val="20"/>
        </w:rPr>
        <w:t>Bei Fragen oder Unklarheiten wenden Sie sich bitte an die Buchhaltungsabteilung.</w:t>
      </w:r>
    </w:p>
    <w:p/>
    <w:p>
      <w:r>
        <w:rPr>
          <w:b/>
          <w:sz w:val="20"/>
        </w:rPr>
        <w:t>BESTÄTIGUNG</w:t>
      </w:r>
    </w:p>
    <w:p>
      <w:r>
        <w:rPr>
          <w:b w:val="0"/>
          <w:sz w:val="20"/>
        </w:rPr>
        <w:t>Mit der Unterzeichnung bestätigen die Verantwortlichen die Richtigkeit und Vollständigkeit der Angaben.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Verantwortlicher Kostenstellenleiter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Leiter Buchhaltung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https://dokumentklar.com/kostenstellenplan-vorlage/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kostenstellenplan-vorlage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