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DROHNE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zur Drohne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Seriennummer : ___________________________________________________</w:t>
      </w:r>
    </w:p>
    <w:p>
      <w:r>
        <w:rPr>
          <w:b w:val="0"/>
          <w:sz w:val="20"/>
        </w:rPr>
        <w:t>Baujahr : ________________________________________________________</w:t>
      </w:r>
    </w:p>
    <w:p>
      <w:r>
        <w:rPr>
          <w:b w:val="0"/>
          <w:sz w:val="20"/>
        </w:rPr>
        <w:t>Technischer Zustand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 Drohne. Der Verkäufer versichert, dass er Eigentümer der Drohne ist und zur Veräußerung berechtigt ist.</w:t>
      </w:r>
    </w:p>
    <w:p/>
    <w:p>
      <w:r>
        <w:rPr>
          <w:b/>
          <w:sz w:val="20"/>
        </w:rPr>
        <w:t>§ 2 – Zustand der Drohne</w:t>
      </w:r>
    </w:p>
    <w:p>
      <w:r>
        <w:rPr>
          <w:b w:val="0"/>
          <w:sz w:val="20"/>
        </w:rPr>
        <w:t>Der Käufer erklärt, dass er den technischen Zustand der Drohne geprüft hat und diesen akzeptiert. Alle bekannten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Drohne wird gebraucht verkauft. Die Gewährleistung wird im gesetzlich zulässigen Umfang ausgeschlossen. Der Käufer kauft die Drohne wie besichtigt und unter Ausschluss jeglicher Sachmängelhaftung.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an der Drohne geht mit vollständiger Zahlung des Kaufpreises und Übergabe der Drohne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Drohne spätestens innerhalb von _______ Tagen nach Vertragsabschluss zu übergeben. Der Käufer verpflichtet sich, den Kaufpreis zum vereinbarten Termin zu zahlen.</w:t>
      </w:r>
    </w:p>
    <w:p/>
    <w:p>
      <w:r>
        <w:rPr>
          <w:b/>
          <w:sz w:val="20"/>
        </w:rPr>
        <w:t>§ 6 – Sonstige Kosten</w:t>
      </w:r>
    </w:p>
    <w:p>
      <w:r>
        <w:rPr>
          <w:b w:val="0"/>
          <w:sz w:val="20"/>
        </w:rPr>
        <w:t>Etwaige Kosten für die Umschreibung, Registrierung oder weitere Formalitäten trägt die vertraglich bestimmte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ausdrücklich geregelten Fälle gelten die Bestimmungen des Bürgerlichen Gesetzbuches. Streitigkeiten aus diesem Vertrag werden vor dem zuständigen Gericht ausgetragen.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https://dokumentklar.com/kaufvertrag-drohne/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aufvertrag-drohn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