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EINHEITSLANDPACHTVERTRAG</w:t>
      </w:r>
    </w:p>
    <w:p/>
    <w:p>
      <w:r>
        <w:rPr>
          <w:b/>
          <w:sz w:val="20"/>
        </w:rPr>
        <w:t>Pächter :</w:t>
      </w:r>
    </w:p>
    <w:p>
      <w:r>
        <w:rPr>
          <w:b w:val="0"/>
          <w:sz w:val="20"/>
        </w:rPr>
        <w:t>Name, Vorname : _________________________________________________</w:t>
      </w:r>
    </w:p>
    <w:p>
      <w:r>
        <w:rPr>
          <w:b w:val="0"/>
          <w:sz w:val="20"/>
        </w:rPr>
        <w:t>Anschrift : 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Verpächter :</w:t>
      </w:r>
    </w:p>
    <w:p>
      <w:r>
        <w:rPr>
          <w:b w:val="0"/>
          <w:sz w:val="20"/>
        </w:rPr>
        <w:t>Name, Vorname : _________________________________________________</w:t>
      </w:r>
    </w:p>
    <w:p>
      <w:r>
        <w:rPr>
          <w:b w:val="0"/>
          <w:sz w:val="20"/>
        </w:rPr>
        <w:t>Anschrift : 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Vertragsgegenstand :</w:t>
      </w:r>
    </w:p>
    <w:p>
      <w:r>
        <w:rPr>
          <w:b w:val="0"/>
          <w:sz w:val="20"/>
        </w:rPr>
        <w:t>Der Verpächter verpachtet hiermit an den Pächter das landwirtschaftliche Einheitsland mit einer Fläche von __________________ Hektar, gelegen in _______________________________________________.</w:t>
      </w:r>
    </w:p>
    <w:p/>
    <w:p>
      <w:r>
        <w:rPr>
          <w:b/>
          <w:sz w:val="20"/>
        </w:rPr>
        <w:t>Pachtzeit :</w:t>
      </w:r>
    </w:p>
    <w:p>
      <w:r>
        <w:rPr>
          <w:b w:val="0"/>
          <w:sz w:val="20"/>
        </w:rPr>
        <w:t>Der Pachtvertrag beginnt mit Unterzeichnung und läuft auf unbestimmte Zeit / bis zum _________________________ (bitte löschen, was nicht zutrifft).</w:t>
      </w:r>
    </w:p>
    <w:p/>
    <w:p>
      <w:r>
        <w:rPr>
          <w:b/>
          <w:sz w:val="20"/>
        </w:rPr>
        <w:t>Pachtzins und Zahlungsmodalitäten :</w:t>
      </w:r>
    </w:p>
    <w:p>
      <w:r>
        <w:rPr>
          <w:b w:val="0"/>
          <w:sz w:val="20"/>
        </w:rPr>
        <w:t>Der jährliche Pachtzins beträgt ___________________ EUR und ist jeweils bis zum ___________________ eines Jahres ohne Abzug fällig.</w:t>
      </w:r>
    </w:p>
    <w:p/>
    <w:p>
      <w:r>
        <w:rPr>
          <w:b/>
          <w:sz w:val="20"/>
        </w:rPr>
        <w:t>Pflichten des Pächters :</w:t>
      </w:r>
    </w:p>
    <w:p>
      <w:r>
        <w:rPr>
          <w:b w:val="0"/>
          <w:sz w:val="20"/>
        </w:rPr>
        <w:t>Der Pächter verpflichtet sich, das Pachtland ordnungsgemäß und schonend zu bewirtschaften, die Vorschriften des Umweltschutzes und der guten landwirtschaftlichen Praxis einzuhalten sowie alle anfallenden Abgaben und Gebühren zu zahlen.</w:t>
      </w:r>
    </w:p>
    <w:p/>
    <w:p>
      <w:r>
        <w:rPr>
          <w:b/>
          <w:sz w:val="20"/>
        </w:rPr>
        <w:t>Pflichten des Verpächters :</w:t>
      </w:r>
    </w:p>
    <w:p>
      <w:r>
        <w:rPr>
          <w:b w:val="0"/>
          <w:sz w:val="20"/>
        </w:rPr>
        <w:t>Der Verpächter verpflichtet sich, dem Pächter das Pachtland in einem ordnungsgemäßen Zustand zu übergeben und ungestörten Gebrauch während der Pachtzeit zu gewähren.</w:t>
      </w:r>
    </w:p>
    <w:p/>
    <w:p>
      <w:r>
        <w:rPr>
          <w:b/>
          <w:sz w:val="20"/>
        </w:rPr>
        <w:t>Instandhaltung und Veränderungen am Pachtland :</w:t>
      </w:r>
    </w:p>
    <w:p>
      <w:r>
        <w:rPr>
          <w:b w:val="0"/>
          <w:sz w:val="20"/>
        </w:rPr>
        <w:t>Veränderungen oder Baumaßnahmen auf dem Pachtland bedürfen der vorherigen schriftlichen Zustimmung des Verpächters. Der Pächter trägt die laufenden Instandhaltungskosten.</w:t>
      </w:r>
    </w:p>
    <w:p/>
    <w:p>
      <w:r>
        <w:rPr>
          <w:b/>
          <w:sz w:val="20"/>
        </w:rPr>
        <w:t>Kündigung :</w:t>
      </w:r>
    </w:p>
    <w:p>
      <w:r>
        <w:rPr>
          <w:b w:val="0"/>
          <w:sz w:val="20"/>
        </w:rPr>
        <w:t>Der Vertrag kann von beiden Parteien unter Einhaltung einer Kündigungsfrist von ___________________ Monaten zum Ende eines Pachtjahres schriftlich gekündigt werden.</w:t>
      </w:r>
    </w:p>
    <w:p/>
    <w:p>
      <w:r>
        <w:rPr>
          <w:b/>
          <w:sz w:val="20"/>
        </w:rPr>
        <w:t>Rückgabe des Pachtlandes :</w:t>
      </w:r>
    </w:p>
    <w:p>
      <w:r>
        <w:rPr>
          <w:b w:val="0"/>
          <w:sz w:val="20"/>
        </w:rPr>
        <w:t>Bei Beendigung des Pachtverhältnisses hat der Pächter das Pachtland in ordnungsgemäßem Zustand zurückzugeben, wobei normale Abnutzung zulässig ist.</w:t>
      </w:r>
    </w:p>
    <w:p/>
    <w:p>
      <w:r>
        <w:rPr>
          <w:b/>
          <w:sz w:val="20"/>
        </w:rPr>
        <w:t>Sonstige Vereinbarungen :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/>
    <w:p/>
    <w:p>
      <w:r>
        <w:rPr>
          <w:b/>
          <w:sz w:val="20"/>
        </w:rPr>
        <w:t>Schlussbestimmungen :</w:t>
      </w:r>
    </w:p>
    <w:p>
      <w:r>
        <w:rPr>
          <w:b w:val="0"/>
          <w:sz w:val="20"/>
        </w:rPr>
        <w:t>Änderungen und Ergänzungen dieses Vertrages bedürfen der Schriftform. Sollten einzelne Bestimmungen dieses Vertrages unwirksam sein oder werden, bleibt die Wirksamkeit der übrigen Bestimmungen unberührt.</w:t>
      </w:r>
    </w:p>
    <w:p/>
    <w:p/>
    <w:p>
      <w:r>
        <w:rPr>
          <w:b w:val="0"/>
          <w:sz w:val="20"/>
        </w:rPr>
        <w:t>Ort : ______________________________________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VERPÄCHTER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PÄCHTER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https://dokumentklar.com/einheitslandpachtvertrag/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einheitslandpachtvertrag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