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ABMAHNUNG WEGEN HUNDEGEBELL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Betreff: Abmahnung wegen anhaltendem Hundegebell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sprechen wir Ihnen eine Abmahnung wegen ständigen und unzumutbaren Hundegebells aus. Das Gebell Ihres Hundes verursacht erhebliche Belästigungen und beeinträchtigt die Nachbarschaft nachhaltig.</w:t>
      </w:r>
    </w:p>
    <w:p/>
    <w:p>
      <w:r>
        <w:rPr>
          <w:b/>
          <w:sz w:val="20"/>
        </w:rPr>
        <w:t>Sachverhalt:</w:t>
      </w:r>
    </w:p>
    <w:p>
      <w:r>
        <w:rPr>
          <w:b w:val="0"/>
          <w:sz w:val="20"/>
        </w:rPr>
        <w:t>Trotz mehrfacher mündlicher Aufforderungen zur Abstellung des Bellens hat sich die Situation nicht verbessert. Das anhaltende Gebell erfolgt wiederholt und zu verschiedenen Tageszeiten, insbesondere in den Ruhezeiten.</w:t>
      </w:r>
    </w:p>
    <w:p/>
    <w:p>
      <w:r>
        <w:rPr>
          <w:b/>
          <w:sz w:val="20"/>
        </w:rPr>
        <w:t>Rechtsgrundlage:</w:t>
      </w:r>
    </w:p>
    <w:p>
      <w:r>
        <w:rPr>
          <w:b w:val="0"/>
          <w:sz w:val="20"/>
        </w:rPr>
        <w:t>Gemäß § 906 BGB ist eine Nutzung des Grundstücks unzulässig, wenn dadurch das Gebot der Rücksichtnahme verletzt wird. Dauerhaftes Hundegebell kann eine unzumutbare Lärmbelästigung darstellen und ist daher zu unterbinden.</w:t>
      </w:r>
    </w:p>
    <w:p/>
    <w:p>
      <w:r>
        <w:rPr>
          <w:b/>
          <w:sz w:val="20"/>
        </w:rPr>
        <w:t>Aufforderung:</w:t>
      </w:r>
    </w:p>
    <w:p>
      <w:r>
        <w:rPr>
          <w:b w:val="0"/>
          <w:sz w:val="20"/>
        </w:rPr>
        <w:t>Wir fordern Sie hiermit auf, unverzüglich alle notwendigen Maßnahmen zu ergreifen, um das Hundegebell dauerhaft abzustellen. Sollte die Störung fortbestehen, behalten wir uns rechtliche Schritte vor.</w:t>
      </w:r>
    </w:p>
    <w:p/>
    <w:p>
      <w:r>
        <w:rPr>
          <w:b/>
          <w:sz w:val="20"/>
        </w:rPr>
        <w:t>Folgen bei Nichtbeachtung:</w:t>
      </w:r>
    </w:p>
    <w:p>
      <w:r>
        <w:rPr>
          <w:b w:val="0"/>
          <w:sz w:val="20"/>
        </w:rPr>
        <w:t>Sollten Sie dieser Abmahnung nicht nachkommen, sind wir gezwungen, gerichtliche Schritte einzuleiten, die mit weiteren Kosten und Nachteilen für Sie verbunden sein können.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https://dokumentklar.com/abmahnung-hundegebell-muster/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bmahnung-hundegebell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